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15.839996337890625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2">
      <w:pPr>
        <w:widowControl w:val="0"/>
        <w:spacing w:before="343.260498046875" w:line="240" w:lineRule="auto"/>
        <w:rPr/>
      </w:pPr>
      <w:r w:rsidDel="00000000" w:rsidR="00000000" w:rsidRPr="00000000">
        <w:rPr>
          <w:rtl w:val="0"/>
        </w:rPr>
        <w:t xml:space="preserve">Attendees: Ronald Sierra, Raiyan Mahfuz Aulino, Ainoa Perez-Calderon, Humberto Padron</w:t>
      </w:r>
    </w:p>
    <w:p w:rsidR="00000000" w:rsidDel="00000000" w:rsidP="00000000" w:rsidRDefault="00000000" w:rsidRPr="00000000" w14:paraId="00000003">
      <w:pPr>
        <w:widowControl w:val="0"/>
        <w:spacing w:before="43.260498046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 w14:paraId="00000004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3:30pm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Ronald Sierra: </w:t>
      </w:r>
    </w:p>
    <w:p w:rsidR="00000000" w:rsidDel="00000000" w:rsidP="00000000" w:rsidRDefault="00000000" w:rsidRPr="00000000" w14:paraId="00000006">
      <w:pPr>
        <w:widowControl w:val="0"/>
        <w:spacing w:before="43.26049804687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○ 3 hours</w:t>
      </w:r>
    </w:p>
    <w:p w:rsidR="00000000" w:rsidDel="00000000" w:rsidP="00000000" w:rsidRDefault="00000000" w:rsidRPr="00000000" w14:paraId="00000008">
      <w:pPr>
        <w:widowControl w:val="0"/>
        <w:spacing w:before="13.3605957031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13.3605957031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 Continued improving the PDF export feature and aligned the exported structure with the application output sections.</w:t>
      </w:r>
    </w:p>
    <w:p w:rsidR="00000000" w:rsidDel="00000000" w:rsidP="00000000" w:rsidRDefault="00000000" w:rsidRPr="00000000" w14:paraId="0000000A">
      <w:pPr>
        <w:widowControl w:val="0"/>
        <w:spacing w:before="13.3605957031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B">
      <w:pPr>
        <w:widowControl w:val="0"/>
        <w:spacing w:before="13.3605957031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 ○ </w:t>
      </w:r>
      <w:r w:rsidDel="00000000" w:rsidR="00000000" w:rsidRPr="00000000">
        <w:rPr>
          <w:rtl w:val="0"/>
        </w:rPr>
        <w:t xml:space="preserve">Implement final adjustments to the PDF export feature and verify that exported reports correctly match the structure of the application output.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before="13.36059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Minor formatting differences between browser rendering and exported PDF layout.</w:t>
      </w:r>
    </w:p>
    <w:p w:rsidR="00000000" w:rsidDel="00000000" w:rsidP="00000000" w:rsidRDefault="00000000" w:rsidRPr="00000000" w14:paraId="0000000E">
      <w:pPr>
        <w:widowControl w:val="0"/>
        <w:spacing w:before="343.259887695312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Raiyan Mahfuz Aulino: </w:t>
      </w:r>
    </w:p>
    <w:p w:rsidR="00000000" w:rsidDel="00000000" w:rsidP="00000000" w:rsidRDefault="00000000" w:rsidRPr="00000000" w14:paraId="0000000F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0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○ 3 hours</w:t>
      </w:r>
    </w:p>
    <w:p w:rsidR="00000000" w:rsidDel="00000000" w:rsidP="00000000" w:rsidRDefault="00000000" w:rsidRPr="00000000" w14:paraId="00000011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2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○ Added additional categorized interview questions and improved difficulty grouping logic.</w:t>
      </w:r>
    </w:p>
    <w:p w:rsidR="00000000" w:rsidDel="00000000" w:rsidP="00000000" w:rsidRDefault="00000000" w:rsidRPr="00000000" w14:paraId="00000013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4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  <w:t xml:space="preserve">Improve the interview question generator logic to produce more diverse and role-specific questions.</w:t>
      </w:r>
    </w:p>
    <w:p w:rsidR="00000000" w:rsidDel="00000000" w:rsidP="00000000" w:rsidRDefault="00000000" w:rsidRPr="00000000" w14:paraId="00000015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Avoiding repeated or overly generic interview questions.</w:t>
      </w:r>
    </w:p>
    <w:p w:rsidR="00000000" w:rsidDel="00000000" w:rsidP="00000000" w:rsidRDefault="00000000" w:rsidRPr="00000000" w14:paraId="00000017">
      <w:pPr>
        <w:widowControl w:val="0"/>
        <w:spacing w:before="343.259887695312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Ainoa Perez-Calderon: </w:t>
      </w:r>
    </w:p>
    <w:p w:rsidR="00000000" w:rsidDel="00000000" w:rsidP="00000000" w:rsidRDefault="00000000" w:rsidRPr="00000000" w14:paraId="00000018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9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○ 3 hours</w:t>
      </w:r>
    </w:p>
    <w:p w:rsidR="00000000" w:rsidDel="00000000" w:rsidP="00000000" w:rsidRDefault="00000000" w:rsidRPr="00000000" w14:paraId="0000001A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B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○ Continued UI/UX polishing including spacing improvements and clearer labeling across the interface.</w:t>
      </w:r>
    </w:p>
    <w:p w:rsidR="00000000" w:rsidDel="00000000" w:rsidP="00000000" w:rsidRDefault="00000000" w:rsidRPr="00000000" w14:paraId="0000001C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D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  <w:t xml:space="preserve">Continue refining UI layout and ensure consistent styling and spacing across all pages of the application.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Minor responsive layout issues in some sections.</w:t>
      </w:r>
    </w:p>
    <w:p w:rsidR="00000000" w:rsidDel="00000000" w:rsidP="00000000" w:rsidRDefault="00000000" w:rsidRPr="00000000" w14:paraId="00000020">
      <w:pPr>
        <w:widowControl w:val="0"/>
        <w:spacing w:before="343.259887695312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Humberto Padron: </w:t>
      </w:r>
    </w:p>
    <w:p w:rsidR="00000000" w:rsidDel="00000000" w:rsidP="00000000" w:rsidRDefault="00000000" w:rsidRPr="00000000" w14:paraId="00000021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2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○ 3 hours</w:t>
      </w:r>
    </w:p>
    <w:p w:rsidR="00000000" w:rsidDel="00000000" w:rsidP="00000000" w:rsidRDefault="00000000" w:rsidRPr="00000000" w14:paraId="00000023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4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 ○  Continued regression testing and documented issues related to formatting and output consistency.</w:t>
      </w:r>
    </w:p>
    <w:p w:rsidR="00000000" w:rsidDel="00000000" w:rsidP="00000000" w:rsidRDefault="00000000" w:rsidRPr="00000000" w14:paraId="00000025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6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 ○</w:t>
      </w:r>
      <w:r w:rsidDel="00000000" w:rsidR="00000000" w:rsidRPr="00000000">
        <w:rPr>
          <w:rtl w:val="0"/>
        </w:rPr>
        <w:t xml:space="preserve">Perform another round of regression testing after recent updates and verify that fixes resolved previously identified issues.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8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Testing while features are still being adjusted may require repeated regression passes.</w:t>
      </w:r>
    </w:p>
    <w:p w:rsidR="00000000" w:rsidDel="00000000" w:rsidP="00000000" w:rsidRDefault="00000000" w:rsidRPr="00000000" w14:paraId="0000002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